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B1324C">
        <w:rPr>
          <w:rFonts w:ascii="Times New Roman" w:hAnsi="Times New Roman" w:cs="Times New Roman"/>
          <w:b/>
        </w:rPr>
        <w:t>4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IDENTYFIKATOR POSTĘPOWANIA GENEROWANY PRZEZ MINIPORTAL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(ID POSTĘPOWANIA)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:rsidR="006444B6" w:rsidRPr="00BC08DC" w:rsidRDefault="006444B6" w:rsidP="00BC08D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t>8dc1e24d-1030-4dbd-af26-d96b2c4f720b</w:t>
      </w:r>
    </w:p>
    <w:sectPr w:rsidR="006444B6" w:rsidRPr="00BC0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637F6D"/>
    <w:rsid w:val="006444B6"/>
    <w:rsid w:val="00B1324C"/>
    <w:rsid w:val="00BC08DC"/>
    <w:rsid w:val="00D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5</cp:revision>
  <dcterms:created xsi:type="dcterms:W3CDTF">2021-07-01T12:47:00Z</dcterms:created>
  <dcterms:modified xsi:type="dcterms:W3CDTF">2021-08-06T16:28:00Z</dcterms:modified>
</cp:coreProperties>
</file>