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24" w:rsidRDefault="00737F82" w:rsidP="00B92CC7">
      <w:pPr>
        <w:pStyle w:val="Teksttreci20"/>
        <w:shd w:val="clear" w:color="auto" w:fill="auto"/>
        <w:spacing w:after="0" w:line="220" w:lineRule="exact"/>
        <w:rPr>
          <w:sz w:val="24"/>
          <w:szCs w:val="24"/>
        </w:rPr>
      </w:pPr>
      <w:bookmarkStart w:id="0" w:name="_GoBack"/>
      <w:bookmarkEnd w:id="0"/>
      <w:r w:rsidRPr="00013524">
        <w:rPr>
          <w:sz w:val="24"/>
          <w:szCs w:val="24"/>
        </w:rPr>
        <w:t>Klauzula informacyjna dla kandydatów do pracy</w:t>
      </w:r>
    </w:p>
    <w:p w:rsidR="008C5002" w:rsidRDefault="00A43E92" w:rsidP="00B92CC7">
      <w:pPr>
        <w:pStyle w:val="Teksttreci20"/>
        <w:shd w:val="clear" w:color="auto" w:fill="auto"/>
        <w:spacing w:after="0" w:line="220" w:lineRule="exact"/>
        <w:rPr>
          <w:sz w:val="24"/>
          <w:szCs w:val="24"/>
        </w:rPr>
      </w:pPr>
      <w:r>
        <w:rPr>
          <w:sz w:val="24"/>
          <w:szCs w:val="24"/>
        </w:rPr>
        <w:t>w Nadleśnictwie Gniezno</w:t>
      </w:r>
    </w:p>
    <w:p w:rsidR="00B92CC7" w:rsidRPr="00013524" w:rsidRDefault="00B92CC7" w:rsidP="00B92CC7">
      <w:pPr>
        <w:pStyle w:val="Teksttreci20"/>
        <w:shd w:val="clear" w:color="auto" w:fill="auto"/>
        <w:spacing w:after="0" w:line="220" w:lineRule="exact"/>
        <w:rPr>
          <w:sz w:val="24"/>
          <w:szCs w:val="24"/>
        </w:rPr>
      </w:pPr>
    </w:p>
    <w:p w:rsidR="00994057" w:rsidRDefault="00737F82" w:rsidP="00013524">
      <w:pPr>
        <w:pStyle w:val="Teksttreci0"/>
        <w:shd w:val="clear" w:color="auto" w:fill="auto"/>
        <w:spacing w:before="0"/>
        <w:ind w:left="20" w:right="20" w:firstLine="688"/>
      </w:pPr>
      <w:r>
        <w:t xml:space="preserve">Na podstawie art. 13 ust. 1 i ust. 2 oraz art. 14 ust. 1 i ust. 2 </w:t>
      </w:r>
      <w:r w:rsidR="00013524">
        <w:t>R</w:t>
      </w:r>
      <w:r>
        <w:t xml:space="preserve">ozporządzenia Parlamentu Europejskiego i Rady (UE) 2016/679 z 27 kwietnia 2016 r. w sprawie ochrony osób </w:t>
      </w:r>
      <w:r w:rsidR="00013524">
        <w:t xml:space="preserve">fizycznych </w:t>
      </w:r>
      <w:r>
        <w:t>w związku z przetwarzaniem danych osobowych i w sprawie swobodnego przepływu takich danych oraz uchyl</w:t>
      </w:r>
      <w:r w:rsidR="00013524">
        <w:t xml:space="preserve">enia dyrektywy 95/56/WE (dalej, </w:t>
      </w:r>
      <w:r>
        <w:t xml:space="preserve">„RODO”), informujemy Panią/Pana o sposobie i celu, w jakim Nadleśnictwo </w:t>
      </w:r>
      <w:r w:rsidR="00A43E92">
        <w:t>Gniezno</w:t>
      </w:r>
      <w:r>
        <w:t xml:space="preserve"> przetwarza Pani/Pana dane osobowe, a także o przysługujących Pani/Panu prawach wynikających z regulacji o ochronie danych osobowych</w:t>
      </w:r>
      <w:r w:rsidR="00013524">
        <w:t>:</w:t>
      </w:r>
    </w:p>
    <w:p w:rsidR="00994057" w:rsidRDefault="00F2065F" w:rsidP="00F2065F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t xml:space="preserve"> </w:t>
      </w:r>
      <w:r w:rsidR="00737F82">
        <w:t xml:space="preserve">Administratorem Pani/Pana danych osobowych jest Nadleśnictwo </w:t>
      </w:r>
      <w:r w:rsidR="00A43E92">
        <w:t>Gniezno,</w:t>
      </w:r>
      <w:r w:rsidR="00E60127">
        <w:t xml:space="preserve">                                  </w:t>
      </w:r>
      <w:r w:rsidR="00A43E92">
        <w:t xml:space="preserve"> </w:t>
      </w:r>
      <w:r w:rsidR="00E60127">
        <w:t xml:space="preserve">ul. Wrzesińska </w:t>
      </w:r>
      <w:r w:rsidR="00A43E92">
        <w:t>83, 62-200 Gniezno, tel. 614264311</w:t>
      </w:r>
      <w:r>
        <w:t xml:space="preserve">, adres e-mail: </w:t>
      </w:r>
      <w:hyperlink r:id="rId7" w:history="1">
        <w:r w:rsidR="00A43E92" w:rsidRPr="005F5F4D">
          <w:rPr>
            <w:rStyle w:val="Hipercze"/>
          </w:rPr>
          <w:t>gniezno@poznan.lasy.gov.pl</w:t>
        </w:r>
      </w:hyperlink>
    </w:p>
    <w:p w:rsidR="00C5404B" w:rsidRDefault="00F2065F" w:rsidP="002F27FE">
      <w:pPr>
        <w:pStyle w:val="Teksttreci0"/>
        <w:numPr>
          <w:ilvl w:val="0"/>
          <w:numId w:val="2"/>
        </w:numPr>
        <w:shd w:val="clear" w:color="auto" w:fill="auto"/>
        <w:spacing w:before="0"/>
        <w:ind w:left="0" w:firstLine="0"/>
      </w:pPr>
      <w:r>
        <w:t xml:space="preserve"> </w:t>
      </w:r>
      <w:r w:rsidR="00737F82">
        <w:t>Administrator wyznaczył osobę odpowiedzialną za na</w:t>
      </w:r>
      <w:r w:rsidR="002F27FE">
        <w:t xml:space="preserve">dzorowanie przetwarzania danych </w:t>
      </w:r>
      <w:r w:rsidR="00737F82">
        <w:t>osobowych, z którą można się skontaktować</w:t>
      </w:r>
      <w:r w:rsidR="00C5404B">
        <w:t xml:space="preserve"> pod adresem wskazanym powyżej</w:t>
      </w:r>
      <w:r w:rsidR="00737F82">
        <w:t xml:space="preserve"> </w:t>
      </w:r>
      <w:r w:rsidR="00A5355D">
        <w:t>lub poprzez adres e-mail:</w:t>
      </w:r>
      <w:r w:rsidR="00A43E92">
        <w:t xml:space="preserve"> piotr.kropidlowski@comp-net.pl</w:t>
      </w:r>
      <w:r w:rsidR="00C5404B">
        <w:t xml:space="preserve"> </w:t>
      </w:r>
    </w:p>
    <w:p w:rsidR="00532C0A" w:rsidRDefault="00C5404B" w:rsidP="00532C0A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t xml:space="preserve"> </w:t>
      </w:r>
      <w:r w:rsidR="00737F82">
        <w:t>Przetwarzanie Pani/Pana danych osobowych</w:t>
      </w:r>
      <w:r w:rsidR="00013524">
        <w:t xml:space="preserve"> odbędzie się w celu nawiązania </w:t>
      </w:r>
      <w:r w:rsidR="00737F82">
        <w:t>zatrudnienia na podstawie obowiązujących przepisów, na podstawie art. 6 ust 1 lit. c RODO</w:t>
      </w:r>
      <w:r w:rsidR="00532C0A">
        <w:t xml:space="preserve"> oraz za Pani/Pana zgodą</w:t>
      </w:r>
      <w:r w:rsidR="00737F82">
        <w:t>.</w:t>
      </w:r>
    </w:p>
    <w:p w:rsidR="002120D5" w:rsidRDefault="00532C0A" w:rsidP="002120D5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t xml:space="preserve"> </w:t>
      </w:r>
      <w:r w:rsidR="00737F82">
        <w:t>W przypadku, gdy nie nastąpi nawiązanie stosunku pracy, Pani/Pana dane osobowe są przechowywane i usuwane, zgodnie z przepisami kancelaryjno - archiwalnymi PGL LP.</w:t>
      </w:r>
    </w:p>
    <w:p w:rsidR="00623352" w:rsidRDefault="002120D5" w:rsidP="00623352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t xml:space="preserve"> </w:t>
      </w:r>
      <w:r w:rsidR="00737F82">
        <w:t>Posiada Pani/Pan prawo dostępu do treści swoich danych, żądania ich sprostowania, usunięcia, wniesienia sprzeciwu</w:t>
      </w:r>
      <w:r>
        <w:t xml:space="preserve"> wobec przetwarzania</w:t>
      </w:r>
      <w:r w:rsidR="00737F82">
        <w:t>, ograniczenia przetwarzania,</w:t>
      </w:r>
      <w:r>
        <w:t xml:space="preserve"> </w:t>
      </w:r>
      <w:r w:rsidR="00737F82">
        <w:t>przeniesienia danych do innego administratora, skargi do Prezesa Urzędu Ochrony Dany</w:t>
      </w:r>
      <w:r>
        <w:t xml:space="preserve">ch Osobowych, gdy stwierdzi Pani/Pan naruszenie przetwarzania </w:t>
      </w:r>
      <w:r w:rsidR="00737F82">
        <w:t>danych osobowych Pani/Pana dot</w:t>
      </w:r>
      <w:r>
        <w:t>yczących</w:t>
      </w:r>
      <w:r w:rsidR="00737F82">
        <w:t>.</w:t>
      </w:r>
    </w:p>
    <w:p w:rsidR="00623352" w:rsidRDefault="00623352" w:rsidP="00623352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t xml:space="preserve"> Pani/Pana dane osobowe będą przetwarzane w celu rekrutacji na stanowisko </w:t>
      </w:r>
      <w:r w:rsidR="0023703B">
        <w:t>młodszej sekretarki</w:t>
      </w:r>
      <w:r>
        <w:t xml:space="preserve"> na podstawie </w:t>
      </w:r>
      <w:r w:rsidR="00737F82">
        <w:t>art. 22</w:t>
      </w:r>
      <w:r w:rsidR="00737F82" w:rsidRPr="00623352">
        <w:rPr>
          <w:vertAlign w:val="superscript"/>
        </w:rPr>
        <w:t>1</w:t>
      </w:r>
      <w:r w:rsidR="00737F82">
        <w:t xml:space="preserve"> Kodeksu Pracy.</w:t>
      </w:r>
    </w:p>
    <w:p w:rsidR="00C825E9" w:rsidRPr="00C825E9" w:rsidRDefault="00C825E9" w:rsidP="00C825E9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25E9">
        <w:t>Pani/Pana dane osobow</w:t>
      </w:r>
      <w:r>
        <w:t>e</w:t>
      </w:r>
      <w:r w:rsidRPr="00C825E9">
        <w:t xml:space="preserve"> mogą być </w:t>
      </w:r>
      <w:r>
        <w:t>udostępniane wyłącznie osobom upoważnionym przez Administratora oraz innym podmiotom, które na podstawie stosownych umów przetwarzają dane osobowe dla Administratora.</w:t>
      </w:r>
    </w:p>
    <w:p w:rsidR="00623352" w:rsidRDefault="00623352" w:rsidP="00623352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t xml:space="preserve"> </w:t>
      </w:r>
      <w:r w:rsidR="00737F82">
        <w:t>Podanie przez Panią/Pana danych osobowych jest obowiązkowe w zakresie określonym art. 22</w:t>
      </w:r>
      <w:r w:rsidR="00737F82" w:rsidRPr="00623352">
        <w:rPr>
          <w:vertAlign w:val="superscript"/>
        </w:rPr>
        <w:t>1</w:t>
      </w:r>
      <w:r w:rsidR="00737F82">
        <w:t xml:space="preserve"> Kodeksu Pracy, a w pozostałym zakresie dobrowolne, ale niezbędne do rozpoczęcia procesu nawiązania stosunku pracy. Konsekwencją niepodania danych osobowych będzie brak możliwości udziału </w:t>
      </w:r>
      <w:r w:rsidR="009F7D09">
        <w:t>w postępowaniu rekrutacyjnym</w:t>
      </w:r>
      <w:r w:rsidR="00737F82">
        <w:t>.</w:t>
      </w:r>
    </w:p>
    <w:p w:rsidR="00B92CC7" w:rsidRDefault="00B92CC7" w:rsidP="00B92CC7">
      <w:pPr>
        <w:pStyle w:val="Teksttreci0"/>
        <w:shd w:val="clear" w:color="auto" w:fill="auto"/>
        <w:spacing w:before="0"/>
        <w:ind w:right="20"/>
      </w:pPr>
    </w:p>
    <w:p w:rsidR="00623352" w:rsidRDefault="00623352" w:rsidP="00623352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lastRenderedPageBreak/>
        <w:t xml:space="preserve"> </w:t>
      </w:r>
      <w:r w:rsidR="00737F82">
        <w:t>Wyrażona zgoda może zostać wycofana w każdej chwili. Jej wycofanie nie wpłynie na zgodność z prawem przetwarzania Pani/Pana danych osobowych.</w:t>
      </w:r>
      <w:r w:rsidR="002B74E8">
        <w:t xml:space="preserve"> </w:t>
      </w:r>
    </w:p>
    <w:p w:rsidR="00623352" w:rsidRDefault="002B74E8" w:rsidP="00623352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t>O</w:t>
      </w:r>
      <w:r w:rsidR="00737F82">
        <w:t xml:space="preserve">świadczenie o wycofaniu zgody oraz sprzeciw należy kierować na adres mailowy </w:t>
      </w:r>
      <w:hyperlink r:id="rId8" w:history="1">
        <w:r w:rsidR="00A43E92" w:rsidRPr="005F5F4D">
          <w:rPr>
            <w:rStyle w:val="Hipercze"/>
            <w:lang w:val="en-US"/>
          </w:rPr>
          <w:t>gniezno@poznan.lasy.gov.pl</w:t>
        </w:r>
      </w:hyperlink>
      <w:r w:rsidR="00737F82" w:rsidRPr="00623352">
        <w:rPr>
          <w:lang w:val="en-US"/>
        </w:rPr>
        <w:t>.</w:t>
      </w:r>
    </w:p>
    <w:p w:rsidR="00994057" w:rsidRDefault="00623352" w:rsidP="00623352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t xml:space="preserve"> Pani/Pana d</w:t>
      </w:r>
      <w:r w:rsidR="00737F82">
        <w:t>ane nie będą przekazywane do państw trzecich, z wyjątkiem sytuacji przewidzianych w przepisach prawa.</w:t>
      </w:r>
    </w:p>
    <w:p w:rsidR="000B7AC8" w:rsidRDefault="000B7AC8" w:rsidP="00623352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t xml:space="preserve"> Pani/Pana dane nie będą przetwarzane w sposób zautomatyzowany</w:t>
      </w:r>
      <w:r w:rsidR="00C825E9">
        <w:t>, w tym również profilowane.</w:t>
      </w:r>
    </w:p>
    <w:p w:rsidR="00994057" w:rsidRDefault="000B7AC8" w:rsidP="000B7AC8">
      <w:pPr>
        <w:pStyle w:val="Teksttreci0"/>
        <w:numPr>
          <w:ilvl w:val="0"/>
          <w:numId w:val="2"/>
        </w:numPr>
        <w:shd w:val="clear" w:color="auto" w:fill="auto"/>
        <w:spacing w:before="0"/>
        <w:ind w:left="0" w:right="20" w:firstLine="0"/>
      </w:pPr>
      <w:r>
        <w:t xml:space="preserve"> </w:t>
      </w:r>
      <w:r w:rsidR="00737F82">
        <w:t>Posiada Pani/Pan prawo wnie</w:t>
      </w:r>
      <w:r w:rsidR="002B74E8">
        <w:t>sienia</w:t>
      </w:r>
      <w:r w:rsidR="00737F82">
        <w:t xml:space="preserve"> skarg</w:t>
      </w:r>
      <w:r w:rsidR="002B74E8">
        <w:t>i</w:t>
      </w:r>
      <w:r w:rsidR="00737F82">
        <w:t xml:space="preserve"> do </w:t>
      </w:r>
      <w:r>
        <w:t>Prezesa Urzędu Ochrony Danych Osobowych z siedzibą w Warszawie, ul. Stawki 2</w:t>
      </w:r>
      <w:r w:rsidR="00737F82">
        <w:t xml:space="preserve">, jeżeli uważa Pani/Pan, że Nadleśnictwo </w:t>
      </w:r>
      <w:r w:rsidR="00A43E92">
        <w:t>Gniezno</w:t>
      </w:r>
      <w:r w:rsidR="00737F82">
        <w:t xml:space="preserve"> przetwarza Pani/Pana dane osobowe nieprawidłowo lub bezpodstawnie</w:t>
      </w:r>
      <w:r>
        <w:t>.</w:t>
      </w:r>
      <w:r w:rsidR="00737F82">
        <w:t xml:space="preserve"> </w:t>
      </w:r>
    </w:p>
    <w:p w:rsidR="002B74E8" w:rsidRDefault="002B74E8" w:rsidP="002B74E8">
      <w:pPr>
        <w:pStyle w:val="Teksttreci0"/>
        <w:shd w:val="clear" w:color="auto" w:fill="auto"/>
        <w:spacing w:before="0"/>
        <w:ind w:right="20"/>
      </w:pPr>
    </w:p>
    <w:p w:rsidR="002B74E8" w:rsidRDefault="002B74E8" w:rsidP="002B74E8">
      <w:pPr>
        <w:pStyle w:val="Teksttreci0"/>
        <w:shd w:val="clear" w:color="auto" w:fill="auto"/>
        <w:spacing w:before="0"/>
        <w:ind w:right="20"/>
      </w:pPr>
    </w:p>
    <w:p w:rsidR="002B74E8" w:rsidRDefault="002B74E8" w:rsidP="002B74E8">
      <w:pPr>
        <w:pStyle w:val="Teksttreci0"/>
        <w:shd w:val="clear" w:color="auto" w:fill="auto"/>
        <w:spacing w:before="0"/>
        <w:ind w:right="20"/>
      </w:pPr>
    </w:p>
    <w:p w:rsidR="00994057" w:rsidRDefault="008C5002">
      <w:pPr>
        <w:pStyle w:val="Teksttreci30"/>
        <w:shd w:val="clear" w:color="auto" w:fill="auto"/>
        <w:spacing w:before="0"/>
        <w:ind w:left="20" w:right="20"/>
      </w:pPr>
      <w:r>
        <w:t>W</w:t>
      </w:r>
      <w:r w:rsidR="00737F82">
        <w:t xml:space="preserve">yrażam zgodę na przetwarzanie moich danych osobowych przez Nadleśnictwo </w:t>
      </w:r>
      <w:r w:rsidR="00A43E92">
        <w:t>Gniezno</w:t>
      </w:r>
      <w:r>
        <w:t xml:space="preserve"> </w:t>
      </w:r>
      <w:r w:rsidR="00737F82">
        <w:t>w celu</w:t>
      </w:r>
      <w:r w:rsidR="00A43E92">
        <w:t xml:space="preserve"> przeprowadzenia procesu rekrutacyjnego oraz ewentualnego</w:t>
      </w:r>
      <w:r w:rsidR="00737F82">
        <w:t xml:space="preserve"> nawiązania zatrudnienia oraz oświadczam, że </w:t>
      </w:r>
      <w:r>
        <w:t>za</w:t>
      </w:r>
      <w:r w:rsidR="00A43E92">
        <w:t xml:space="preserve">poznałem się </w:t>
      </w:r>
      <w:r>
        <w:t xml:space="preserve">z powyższą klauzulą informacyjną dla kandydatów do pracy. </w:t>
      </w:r>
    </w:p>
    <w:p w:rsidR="008C5002" w:rsidRDefault="008C5002">
      <w:pPr>
        <w:pStyle w:val="Teksttreci40"/>
        <w:shd w:val="clear" w:color="auto" w:fill="auto"/>
        <w:spacing w:before="0" w:line="150" w:lineRule="exact"/>
        <w:ind w:left="6580"/>
      </w:pPr>
    </w:p>
    <w:p w:rsidR="008C5002" w:rsidRDefault="008C5002">
      <w:pPr>
        <w:pStyle w:val="Teksttreci40"/>
        <w:shd w:val="clear" w:color="auto" w:fill="auto"/>
        <w:spacing w:before="0" w:line="150" w:lineRule="exact"/>
        <w:ind w:left="6580"/>
      </w:pPr>
    </w:p>
    <w:p w:rsidR="008C5002" w:rsidRDefault="008C5002">
      <w:pPr>
        <w:pStyle w:val="Teksttreci40"/>
        <w:shd w:val="clear" w:color="auto" w:fill="auto"/>
        <w:spacing w:before="0" w:line="150" w:lineRule="exact"/>
        <w:ind w:left="6580"/>
      </w:pPr>
    </w:p>
    <w:p w:rsidR="008C5002" w:rsidRDefault="008C5002" w:rsidP="008C5002">
      <w:pPr>
        <w:spacing w:before="144" w:line="360" w:lineRule="auto"/>
        <w:jc w:val="right"/>
        <w:rPr>
          <w:rFonts w:ascii="Arial" w:hAnsi="Arial" w:cs="Arial"/>
          <w:spacing w:val="-6"/>
        </w:rPr>
      </w:pPr>
    </w:p>
    <w:p w:rsidR="008C5002" w:rsidRDefault="008C5002" w:rsidP="008C5002">
      <w:pPr>
        <w:spacing w:before="144" w:line="360" w:lineRule="auto"/>
        <w:jc w:val="right"/>
        <w:rPr>
          <w:rFonts w:ascii="Arial" w:hAnsi="Arial" w:cs="Arial"/>
          <w:spacing w:val="-6"/>
        </w:rPr>
      </w:pPr>
    </w:p>
    <w:p w:rsidR="008C5002" w:rsidRPr="006C4A87" w:rsidRDefault="008C5002" w:rsidP="008C5002">
      <w:pPr>
        <w:spacing w:before="144" w:line="360" w:lineRule="auto"/>
        <w:jc w:val="right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>…………………………………………………….</w:t>
      </w:r>
    </w:p>
    <w:p w:rsidR="008C5002" w:rsidRDefault="008C5002" w:rsidP="008C5002">
      <w:pPr>
        <w:spacing w:before="144" w:line="360" w:lineRule="auto"/>
        <w:rPr>
          <w:rFonts w:ascii="Arial" w:hAnsi="Arial" w:cs="Arial"/>
          <w:spacing w:val="-6"/>
        </w:rPr>
      </w:pPr>
      <w:r>
        <w:rPr>
          <w:rFonts w:ascii="Arial" w:hAnsi="Arial" w:cs="Arial"/>
          <w:spacing w:val="-6"/>
        </w:rPr>
        <w:t xml:space="preserve">                                                                             </w:t>
      </w:r>
      <w:r w:rsidRPr="006C4A87"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  <w:spacing w:val="-6"/>
        </w:rPr>
        <w:t xml:space="preserve">  </w:t>
      </w:r>
      <w:r w:rsidRPr="006C4A87">
        <w:rPr>
          <w:rFonts w:ascii="Arial" w:hAnsi="Arial" w:cs="Arial"/>
          <w:spacing w:val="-6"/>
        </w:rPr>
        <w:t>(</w:t>
      </w:r>
      <w:r>
        <w:rPr>
          <w:rFonts w:ascii="Arial" w:hAnsi="Arial" w:cs="Arial"/>
          <w:spacing w:val="-6"/>
          <w:sz w:val="22"/>
          <w:szCs w:val="22"/>
        </w:rPr>
        <w:t>miejscowość, data i podpis kandydata</w:t>
      </w:r>
      <w:r w:rsidRPr="006C4A87">
        <w:rPr>
          <w:rFonts w:ascii="Arial" w:hAnsi="Arial" w:cs="Arial"/>
          <w:spacing w:val="-6"/>
        </w:rPr>
        <w:t>)</w:t>
      </w:r>
    </w:p>
    <w:p w:rsidR="008C5002" w:rsidRDefault="008C5002">
      <w:pPr>
        <w:spacing w:before="144" w:line="360" w:lineRule="auto"/>
        <w:rPr>
          <w:rFonts w:ascii="Arial" w:hAnsi="Arial" w:cs="Arial"/>
          <w:spacing w:val="-6"/>
        </w:rPr>
      </w:pPr>
    </w:p>
    <w:sectPr w:rsidR="008C5002" w:rsidSect="00B92CC7">
      <w:headerReference w:type="default" r:id="rId9"/>
      <w:type w:val="continuous"/>
      <w:pgSz w:w="11909" w:h="16838"/>
      <w:pgMar w:top="203" w:right="1417" w:bottom="1417" w:left="14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EB7" w:rsidRDefault="00E21EB7">
      <w:r>
        <w:separator/>
      </w:r>
    </w:p>
  </w:endnote>
  <w:endnote w:type="continuationSeparator" w:id="0">
    <w:p w:rsidR="00E21EB7" w:rsidRDefault="00E2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EB7" w:rsidRDefault="00E21EB7"/>
  </w:footnote>
  <w:footnote w:type="continuationSeparator" w:id="0">
    <w:p w:rsidR="00E21EB7" w:rsidRDefault="00E21EB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CC7" w:rsidRDefault="00B92CC7" w:rsidP="00B92CC7">
    <w:pPr>
      <w:pStyle w:val="Nagwek"/>
      <w:jc w:val="right"/>
    </w:pPr>
  </w:p>
  <w:p w:rsidR="00B92CC7" w:rsidRDefault="00B92CC7" w:rsidP="00B92CC7">
    <w:pPr>
      <w:pStyle w:val="Nagwek"/>
      <w:jc w:val="right"/>
    </w:pPr>
  </w:p>
  <w:p w:rsidR="00B92CC7" w:rsidRDefault="00843024" w:rsidP="00AA1E82">
    <w:pPr>
      <w:pStyle w:val="Nagwek"/>
      <w:jc w:val="right"/>
    </w:pPr>
    <w:r>
      <w:t xml:space="preserve">           </w:t>
    </w:r>
    <w:r w:rsidR="008225FE">
      <w:t xml:space="preserve">Załącznik Nr </w:t>
    </w:r>
    <w:r w:rsidR="002F27FE">
      <w:t>1</w:t>
    </w:r>
    <w:r w:rsidR="00B92CC7">
      <w:t xml:space="preserve"> do naboru na</w:t>
    </w:r>
    <w:r w:rsidR="00AA1E82">
      <w:t xml:space="preserve"> </w:t>
    </w:r>
    <w:r w:rsidR="004964E6">
      <w:t xml:space="preserve">stanowisko </w:t>
    </w:r>
    <w:r w:rsidR="00AA1E82">
      <w:t>młodszej sekretarki</w:t>
    </w:r>
    <w:r w:rsidR="002F593A">
      <w:t xml:space="preserve"> </w:t>
    </w:r>
    <w:r w:rsidR="004964E6">
      <w:t>(zastępstwo)</w:t>
    </w:r>
    <w:r w:rsidR="00B92CC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E1182"/>
    <w:multiLevelType w:val="hybridMultilevel"/>
    <w:tmpl w:val="A1C0C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30417"/>
    <w:multiLevelType w:val="hybridMultilevel"/>
    <w:tmpl w:val="9D264ADC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57786F9E"/>
    <w:multiLevelType w:val="hybridMultilevel"/>
    <w:tmpl w:val="59569DA2"/>
    <w:lvl w:ilvl="0" w:tplc="C248CB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01A8"/>
    <w:multiLevelType w:val="hybridMultilevel"/>
    <w:tmpl w:val="BCE061DC"/>
    <w:lvl w:ilvl="0" w:tplc="8D487338">
      <w:start w:val="1"/>
      <w:numFmt w:val="decimal"/>
      <w:suff w:val="nothing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7"/>
    <w:rsid w:val="00013524"/>
    <w:rsid w:val="000240CF"/>
    <w:rsid w:val="000B7AC8"/>
    <w:rsid w:val="000E6B74"/>
    <w:rsid w:val="00103B65"/>
    <w:rsid w:val="002120D5"/>
    <w:rsid w:val="002135A2"/>
    <w:rsid w:val="002140D3"/>
    <w:rsid w:val="0021608D"/>
    <w:rsid w:val="0023703B"/>
    <w:rsid w:val="002B74E8"/>
    <w:rsid w:val="002F27FE"/>
    <w:rsid w:val="002F593A"/>
    <w:rsid w:val="004964E6"/>
    <w:rsid w:val="004C2653"/>
    <w:rsid w:val="00516EE9"/>
    <w:rsid w:val="00532C0A"/>
    <w:rsid w:val="00620CC2"/>
    <w:rsid w:val="00623352"/>
    <w:rsid w:val="0071443C"/>
    <w:rsid w:val="007312A4"/>
    <w:rsid w:val="00737F82"/>
    <w:rsid w:val="008225FE"/>
    <w:rsid w:val="00843024"/>
    <w:rsid w:val="008C5002"/>
    <w:rsid w:val="00994057"/>
    <w:rsid w:val="009A7B23"/>
    <w:rsid w:val="009C1068"/>
    <w:rsid w:val="009E3C9D"/>
    <w:rsid w:val="009F7367"/>
    <w:rsid w:val="009F7D09"/>
    <w:rsid w:val="00A43E92"/>
    <w:rsid w:val="00A5355D"/>
    <w:rsid w:val="00AA1E82"/>
    <w:rsid w:val="00B07826"/>
    <w:rsid w:val="00B92CC7"/>
    <w:rsid w:val="00C20BAE"/>
    <w:rsid w:val="00C264A8"/>
    <w:rsid w:val="00C5404B"/>
    <w:rsid w:val="00C825E9"/>
    <w:rsid w:val="00CB0B34"/>
    <w:rsid w:val="00CD693B"/>
    <w:rsid w:val="00E21EB7"/>
    <w:rsid w:val="00E60127"/>
    <w:rsid w:val="00E83062"/>
    <w:rsid w:val="00F2065F"/>
    <w:rsid w:val="00F6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091B105E-9A81-4332-BBFE-B508084E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360" w:line="0" w:lineRule="atLeas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60" w:line="413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960" w:after="120" w:line="413" w:lineRule="exact"/>
      <w:jc w:val="both"/>
    </w:pPr>
    <w:rPr>
      <w:rFonts w:ascii="Arial" w:eastAsia="Arial" w:hAnsi="Arial" w:cs="Arial"/>
      <w:i/>
      <w:iCs/>
      <w:sz w:val="23"/>
      <w:szCs w:val="23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320" w:line="0" w:lineRule="atLeast"/>
    </w:pPr>
    <w:rPr>
      <w:rFonts w:ascii="Arial" w:eastAsia="Arial" w:hAnsi="Arial" w:cs="Arial"/>
      <w:sz w:val="15"/>
      <w:szCs w:val="15"/>
    </w:rPr>
  </w:style>
  <w:style w:type="paragraph" w:styleId="Akapitzlist">
    <w:name w:val="List Paragraph"/>
    <w:basedOn w:val="Normalny"/>
    <w:uiPriority w:val="34"/>
    <w:qFormat/>
    <w:rsid w:val="00C825E9"/>
    <w:pPr>
      <w:widowControl/>
      <w:spacing w:after="160" w:line="25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B92C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2CC7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92C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2CC7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64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64E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iezno@poznan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niezno@pozna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 Danuta</dc:creator>
  <cp:lastModifiedBy>Orchowska Anna</cp:lastModifiedBy>
  <cp:revision>2</cp:revision>
  <cp:lastPrinted>2023-01-12T07:24:00Z</cp:lastPrinted>
  <dcterms:created xsi:type="dcterms:W3CDTF">2023-02-06T12:35:00Z</dcterms:created>
  <dcterms:modified xsi:type="dcterms:W3CDTF">2023-02-06T12:35:00Z</dcterms:modified>
</cp:coreProperties>
</file>